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Vigilanza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COMMERCIO E ATTIVITA' PRODUTTIVE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Sportello unico per le attivita' produttive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Commercio itinerante su aree pubbliche -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di autorizzazione per il commercio itinerante su aree pubbliche.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ommercio itinerante su aree pubbliche - Autorizzazione.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Il commercio sulle aree pubbliche e' l'attivita' di vendita di merci al dettaglio e la somministrazione di alimenti e bevande effettuata sulle aree pubbliche, comprese quelle del demanio marittimo o sulle aree private delle quali il Comune abbia la disponibilita', attrezzate o meno, coperte o scoperte. Sono aree pubbliche, le strade, i canali, le piazze, comprese quelle di proprieta' privata gravate da servitu' di pubblico passaggio, e ogni altra area di qualunque natura destinata a uso pubblico.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L'attivita' e' itinerante quando non viene esercitata su un posteggio fisso.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Rientrano nel settore del commercio su aree pubbliche gli industriali e gli artigiani che intendono esercitare il commercio su area pubblica dei loro prodotti, nonche' i soggetti che intendano vendere o esporre per la vendita opere di pittura, scultura, grafica e oggetti di antichita' o di interesse storico o archeologico (i cosiddetti hobbisti/artisti, che producono opere dell'ingegno di carattere creativo).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Al commercio sulle aree pubbliche possono accedere sia le imprese individuali che le imprese societarie, queste ultime sia di persone, che di capitali regolarmente costituite o cooperative.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Non rientrano nel settore del commercio sulle aree pubbliche: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 - coloro che esercitano esclusivamente la vendita a domicilio (forma di vendita disciplinata nell'ambito del commercio al dettaglio in sede fissa);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 gli agricoltori i quali esercitano sulle aree pubbliche la vendita dei prodotti agricoli ai sensi del Decreto legislativo 228/2001, ferme restando le disposizioni relative alla concessione dei posteggi e alle soste per l'esercizio dell'attivita' in forma itinerante. I medesimi soggetti devono comunque essere in possesso di documentazione probante la SCIA e il rispetto della normativa igienico-sanitaria.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D.P.R. 445/2000 - D.Lgs. 82/2005 - Codice dell'amministrazione digitale - D.Lgs. 59/2010 - D.P.R. 160/2010 - Regolamento per la semplificazione e il riordino della disciplina sul SUAP - D.Lgs. 222/2016 - Circolare Ministero per lo sviluppo economico 3637/C del 10 agosto 2010 - Regolamento SUAP - D.Lgs. 114/1998 - Riforma della disciplina relativa al settore del commercio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Vigilanza SETTORE/UNITA' ORGANIZZATIVA COMMERCIO E ATTIVITA' PRODUTTIVE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Sportello unico per le attivita' produttive IndirizzoLargo Marconi, 3 - 27024 CILAVEGNA (PV)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Telefono0381/668027 - 969852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EMailsuap@comune.cilavegna.pv.it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PECsuap.lomellina@legalmail.it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0384253099 - 3777068321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Fax:0384.252935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EMail:polizialocale@comune.parona.pv.it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PEC:polizialocale.comune.parona.pv@pec.it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 e Mercoledi'17:00 - 18:00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Martedi', Giovedi', Venerdi', Sabato9:30 - 11:00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Comm. Legnazzi Luciano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Sportello unico per le attivita' produttive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Termini intermedi che sospendono o interrompono il procedimento: sospensione per integrazione documentale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